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A2" w:rsidRPr="00416910" w:rsidRDefault="00A04DA2" w:rsidP="00416910">
      <w:pPr>
        <w:jc w:val="right"/>
        <w:rPr>
          <w:b/>
          <w:color w:val="008000"/>
        </w:rPr>
      </w:pPr>
      <w:r w:rsidRPr="007F1C66">
        <w:rPr>
          <w:b/>
          <w:noProof/>
          <w:color w:val="00823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90F1" wp14:editId="1E8D3C27">
                <wp:simplePos x="0" y="0"/>
                <wp:positionH relativeFrom="column">
                  <wp:posOffset>-342900</wp:posOffset>
                </wp:positionH>
                <wp:positionV relativeFrom="paragraph">
                  <wp:posOffset>263525</wp:posOffset>
                </wp:positionV>
                <wp:extent cx="228600" cy="8305800"/>
                <wp:effectExtent l="9525" t="6350" r="952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3058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07248" id="Rectangle 4" o:spid="_x0000_s1026" style="position:absolute;margin-left:-27pt;margin-top:20.75pt;width:18pt;height:6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" fillcolor="green"/>
            </w:pict>
          </mc:Fallback>
        </mc:AlternateContent>
      </w:r>
    </w:p>
    <w:p w:rsidR="00B476E1" w:rsidRDefault="00B476E1" w:rsidP="00416910">
      <w:pPr>
        <w:pStyle w:val="Default"/>
        <w:rPr>
          <w:b/>
          <w:bCs/>
          <w:color w:val="00B050"/>
          <w:sz w:val="40"/>
          <w:szCs w:val="40"/>
        </w:rPr>
      </w:pPr>
    </w:p>
    <w:p w:rsidR="00416910" w:rsidRPr="00416910" w:rsidRDefault="00416910" w:rsidP="00416910">
      <w:pPr>
        <w:pStyle w:val="Default"/>
        <w:rPr>
          <w:color w:val="00B050"/>
          <w:sz w:val="40"/>
          <w:szCs w:val="40"/>
        </w:rPr>
      </w:pPr>
      <w:r w:rsidRPr="00416910">
        <w:rPr>
          <w:b/>
          <w:bCs/>
          <w:color w:val="00B050"/>
          <w:sz w:val="40"/>
          <w:szCs w:val="40"/>
        </w:rPr>
        <w:t xml:space="preserve">ВАКАНСИЯ </w:t>
      </w:r>
    </w:p>
    <w:p w:rsidR="00416910" w:rsidRDefault="00416910" w:rsidP="00416910">
      <w:pPr>
        <w:jc w:val="both"/>
        <w:rPr>
          <w:b/>
          <w:bCs/>
          <w:color w:val="00B050"/>
          <w:sz w:val="36"/>
          <w:szCs w:val="36"/>
          <w:lang w:val="ru-RU"/>
        </w:rPr>
      </w:pPr>
      <w:r w:rsidRPr="00416910">
        <w:rPr>
          <w:rFonts w:ascii="Arial" w:eastAsiaTheme="minorHAnsi" w:hAnsi="Arial" w:cs="Arial"/>
          <w:b/>
          <w:bCs/>
          <w:color w:val="00B050"/>
          <w:sz w:val="22"/>
          <w:szCs w:val="22"/>
          <w:lang w:val="ru-RU" w:eastAsia="ru-RU"/>
        </w:rPr>
        <w:t>филиал  ООО «ХайдельбергЦемент Рус», в г. Стерлитамак</w:t>
      </w:r>
    </w:p>
    <w:p w:rsidR="00416910" w:rsidRDefault="00416910" w:rsidP="00416910">
      <w:pPr>
        <w:jc w:val="both"/>
        <w:rPr>
          <w:b/>
          <w:bCs/>
          <w:color w:val="00B050"/>
          <w:sz w:val="36"/>
          <w:szCs w:val="36"/>
          <w:lang w:val="ru-RU"/>
        </w:rPr>
      </w:pPr>
    </w:p>
    <w:p w:rsidR="00BE78C0" w:rsidRPr="00416910" w:rsidRDefault="00416910" w:rsidP="00416910">
      <w:pPr>
        <w:jc w:val="both"/>
        <w:rPr>
          <w:b/>
          <w:bCs/>
          <w:color w:val="00B050"/>
          <w:sz w:val="36"/>
          <w:szCs w:val="36"/>
          <w:lang w:val="ru-RU"/>
        </w:rPr>
      </w:pPr>
      <w:r w:rsidRPr="00416910">
        <w:rPr>
          <w:b/>
          <w:bCs/>
          <w:color w:val="00B050"/>
          <w:sz w:val="36"/>
          <w:szCs w:val="36"/>
          <w:lang w:val="ru-RU"/>
        </w:rPr>
        <w:t xml:space="preserve">Технический </w:t>
      </w:r>
      <w:r>
        <w:rPr>
          <w:b/>
          <w:bCs/>
          <w:color w:val="00B050"/>
          <w:sz w:val="36"/>
          <w:szCs w:val="36"/>
          <w:lang w:val="ru-RU"/>
        </w:rPr>
        <w:t xml:space="preserve">консультант </w:t>
      </w:r>
    </w:p>
    <w:p w:rsidR="00416910" w:rsidRDefault="00416910" w:rsidP="00416910">
      <w:pPr>
        <w:jc w:val="both"/>
        <w:rPr>
          <w:b/>
          <w:color w:val="008238"/>
          <w:u w:val="single"/>
          <w:lang w:val="ru-RU"/>
        </w:rPr>
      </w:pPr>
    </w:p>
    <w:p w:rsidR="00416910" w:rsidRDefault="00416910" w:rsidP="00416910">
      <w:pPr>
        <w:jc w:val="both"/>
        <w:rPr>
          <w:b/>
          <w:color w:val="008238"/>
          <w:u w:val="single"/>
          <w:lang w:val="ru-RU"/>
        </w:rPr>
      </w:pP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sz w:val="22"/>
          <w:szCs w:val="22"/>
        </w:rPr>
        <w:t xml:space="preserve"> </w:t>
      </w:r>
      <w:r w:rsidRPr="00416910">
        <w:rPr>
          <w:b/>
          <w:bCs/>
          <w:sz w:val="22"/>
          <w:szCs w:val="22"/>
        </w:rPr>
        <w:t xml:space="preserve">Обязанности: </w:t>
      </w:r>
    </w:p>
    <w:p w:rsidR="00416910" w:rsidRPr="00416910" w:rsidRDefault="00416910" w:rsidP="00416910">
      <w:pPr>
        <w:pStyle w:val="Default"/>
        <w:spacing w:after="2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консультирование, информирование </w:t>
      </w:r>
      <w:r>
        <w:rPr>
          <w:sz w:val="22"/>
          <w:szCs w:val="22"/>
        </w:rPr>
        <w:t xml:space="preserve">потребителей цемента </w:t>
      </w:r>
      <w:r w:rsidRPr="00416910">
        <w:rPr>
          <w:sz w:val="22"/>
          <w:szCs w:val="22"/>
        </w:rPr>
        <w:t xml:space="preserve">по применению продукции  </w:t>
      </w:r>
    </w:p>
    <w:p w:rsidR="00416910" w:rsidRPr="00416910" w:rsidRDefault="00416910" w:rsidP="00416910">
      <w:pPr>
        <w:pStyle w:val="Default"/>
        <w:spacing w:after="2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контроль над сроками тестирования цемента потребителями; </w:t>
      </w:r>
    </w:p>
    <w:p w:rsidR="00416910" w:rsidRPr="00416910" w:rsidRDefault="00416910" w:rsidP="00416910">
      <w:pPr>
        <w:pStyle w:val="Default"/>
        <w:spacing w:after="2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подготовка рекомендаций по составу подбора бетона; </w:t>
      </w:r>
    </w:p>
    <w:p w:rsidR="00416910" w:rsidRPr="00416910" w:rsidRDefault="00416910" w:rsidP="00416910">
      <w:pPr>
        <w:pStyle w:val="Default"/>
        <w:spacing w:after="2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подготовка, размещение информации в системе учета по обращениям клиентов по вопросам качества продукции; </w:t>
      </w:r>
    </w:p>
    <w:p w:rsidR="00416910" w:rsidRPr="00416910" w:rsidRDefault="00416910" w:rsidP="00416910">
      <w:pPr>
        <w:pStyle w:val="Default"/>
        <w:spacing w:after="2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взаимодействие с отраслевыми Вузами по вопросам проведения испытаний/исследований строительно-технических свойств; </w:t>
      </w:r>
    </w:p>
    <w:p w:rsidR="00416910" w:rsidRPr="00416910" w:rsidRDefault="00416910" w:rsidP="00416910">
      <w:pPr>
        <w:pStyle w:val="Default"/>
        <w:rPr>
          <w:sz w:val="22"/>
          <w:szCs w:val="22"/>
        </w:rPr>
      </w:pP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b/>
          <w:bCs/>
          <w:sz w:val="22"/>
          <w:szCs w:val="22"/>
        </w:rPr>
        <w:t xml:space="preserve">Требования: </w:t>
      </w:r>
    </w:p>
    <w:p w:rsidR="00416910" w:rsidRPr="00416910" w:rsidRDefault="00416910" w:rsidP="00416910">
      <w:pPr>
        <w:pStyle w:val="a9"/>
        <w:numPr>
          <w:ilvl w:val="0"/>
          <w:numId w:val="21"/>
        </w:num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416910">
        <w:rPr>
          <w:rFonts w:ascii="Arial" w:hAnsi="Arial" w:cs="Arial"/>
          <w:sz w:val="22"/>
          <w:szCs w:val="22"/>
          <w:lang w:val="ru-RU"/>
        </w:rPr>
        <w:t>Высшее образование</w:t>
      </w:r>
      <w:r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</w:p>
    <w:p w:rsidR="00416910" w:rsidRPr="00416910" w:rsidRDefault="00416910" w:rsidP="00416910">
      <w:pPr>
        <w:pStyle w:val="a9"/>
        <w:numPr>
          <w:ilvl w:val="0"/>
          <w:numId w:val="21"/>
        </w:num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416910">
        <w:rPr>
          <w:rFonts w:ascii="Arial" w:hAnsi="Arial" w:cs="Arial"/>
          <w:sz w:val="22"/>
          <w:szCs w:val="22"/>
          <w:lang w:val="ru-RU"/>
        </w:rPr>
        <w:t xml:space="preserve">Профессиональное знание приложений </w:t>
      </w:r>
      <w:r w:rsidRPr="00416910">
        <w:rPr>
          <w:rFonts w:ascii="Arial" w:hAnsi="Arial" w:cs="Arial"/>
          <w:sz w:val="22"/>
          <w:szCs w:val="22"/>
        </w:rPr>
        <w:t>MS</w:t>
      </w:r>
      <w:r w:rsidRPr="00416910">
        <w:rPr>
          <w:rFonts w:ascii="Arial" w:hAnsi="Arial" w:cs="Arial"/>
          <w:sz w:val="22"/>
          <w:szCs w:val="22"/>
          <w:lang w:val="ru-RU"/>
        </w:rPr>
        <w:t xml:space="preserve"> </w:t>
      </w:r>
      <w:r w:rsidRPr="00416910">
        <w:rPr>
          <w:rFonts w:ascii="Arial" w:hAnsi="Arial" w:cs="Arial"/>
          <w:sz w:val="22"/>
          <w:szCs w:val="22"/>
        </w:rPr>
        <w:t>Office</w:t>
      </w:r>
      <w:r w:rsidRPr="0041691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16910" w:rsidRPr="00416910" w:rsidRDefault="00416910" w:rsidP="00416910">
      <w:pPr>
        <w:pStyle w:val="a9"/>
        <w:numPr>
          <w:ilvl w:val="0"/>
          <w:numId w:val="21"/>
        </w:num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416910">
        <w:rPr>
          <w:rFonts w:ascii="Arial" w:hAnsi="Arial" w:cs="Arial"/>
          <w:sz w:val="22"/>
          <w:szCs w:val="22"/>
          <w:lang w:val="ru-RU"/>
        </w:rPr>
        <w:t>Хорошее знание английского языка</w:t>
      </w:r>
    </w:p>
    <w:p w:rsidR="00416910" w:rsidRPr="00416910" w:rsidRDefault="00416910" w:rsidP="00416910">
      <w:pPr>
        <w:pStyle w:val="a9"/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416910">
        <w:rPr>
          <w:rFonts w:ascii="Arial" w:hAnsi="Arial" w:cs="Arial"/>
          <w:sz w:val="22"/>
          <w:szCs w:val="22"/>
          <w:lang w:val="ru-RU"/>
        </w:rPr>
        <w:t>Хорошие аналитические, коммуникационные и организационные навыки</w:t>
      </w:r>
    </w:p>
    <w:p w:rsidR="00416910" w:rsidRPr="00416910" w:rsidRDefault="00416910" w:rsidP="00416910">
      <w:pPr>
        <w:pStyle w:val="Default"/>
        <w:numPr>
          <w:ilvl w:val="0"/>
          <w:numId w:val="21"/>
        </w:numPr>
        <w:spacing w:after="3"/>
        <w:rPr>
          <w:sz w:val="22"/>
          <w:szCs w:val="22"/>
        </w:rPr>
      </w:pPr>
      <w:r w:rsidRPr="00416910">
        <w:rPr>
          <w:sz w:val="22"/>
          <w:szCs w:val="22"/>
        </w:rPr>
        <w:t xml:space="preserve">коммуникабельность, умение расположить к себе, нацеленность на результат; </w:t>
      </w:r>
    </w:p>
    <w:p w:rsidR="00416910" w:rsidRPr="00416910" w:rsidRDefault="00416910" w:rsidP="00416910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416910">
        <w:rPr>
          <w:sz w:val="22"/>
          <w:szCs w:val="22"/>
        </w:rPr>
        <w:t xml:space="preserve">водительские права категории В, опыт вождения. </w:t>
      </w:r>
    </w:p>
    <w:p w:rsidR="00416910" w:rsidRPr="00416910" w:rsidRDefault="00416910" w:rsidP="00416910">
      <w:pPr>
        <w:pStyle w:val="Default"/>
        <w:rPr>
          <w:sz w:val="22"/>
          <w:szCs w:val="22"/>
        </w:rPr>
      </w:pP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b/>
          <w:bCs/>
          <w:sz w:val="22"/>
          <w:szCs w:val="22"/>
        </w:rPr>
        <w:t xml:space="preserve">Условия работы: </w:t>
      </w: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соблюдение Трудового законодательства РФ; </w:t>
      </w: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социальный пакет: медицинская страховка, доплаты по больничному листу и др.; </w:t>
      </w:r>
    </w:p>
    <w:p w:rsidR="00416910" w:rsidRPr="00416910" w:rsidRDefault="00416910" w:rsidP="00416910">
      <w:pPr>
        <w:pStyle w:val="Default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возможность профессионального и личностного развития; </w:t>
      </w:r>
    </w:p>
    <w:p w:rsidR="00416910" w:rsidRDefault="00416910" w:rsidP="00416910">
      <w:pPr>
        <w:pStyle w:val="Default"/>
        <w:rPr>
          <w:sz w:val="22"/>
          <w:szCs w:val="22"/>
        </w:rPr>
      </w:pPr>
      <w:r w:rsidRPr="00416910">
        <w:rPr>
          <w:rFonts w:ascii="Wingdings" w:hAnsi="Wingdings" w:cs="Wingdings"/>
          <w:sz w:val="22"/>
          <w:szCs w:val="22"/>
        </w:rPr>
        <w:t></w:t>
      </w:r>
      <w:r w:rsidRPr="00416910">
        <w:rPr>
          <w:rFonts w:ascii="Wingdings" w:hAnsi="Wingdings" w:cs="Wingdings"/>
          <w:sz w:val="22"/>
          <w:szCs w:val="22"/>
        </w:rPr>
        <w:t></w:t>
      </w:r>
      <w:r w:rsidRPr="00416910">
        <w:rPr>
          <w:sz w:val="22"/>
          <w:szCs w:val="22"/>
        </w:rPr>
        <w:t xml:space="preserve">график работы: понедельник-пятница, с 9.00 до 18.00. </w:t>
      </w:r>
    </w:p>
    <w:p w:rsidR="009A3579" w:rsidRDefault="009A3579" w:rsidP="00416910">
      <w:pPr>
        <w:pStyle w:val="Default"/>
        <w:rPr>
          <w:sz w:val="22"/>
          <w:szCs w:val="22"/>
        </w:rPr>
      </w:pPr>
    </w:p>
    <w:p w:rsidR="009A3579" w:rsidRPr="00416910" w:rsidRDefault="009A3579" w:rsidP="00416910">
      <w:pPr>
        <w:pStyle w:val="Default"/>
        <w:rPr>
          <w:sz w:val="22"/>
          <w:szCs w:val="22"/>
        </w:rPr>
      </w:pPr>
    </w:p>
    <w:p w:rsidR="00416910" w:rsidRPr="009A3579" w:rsidRDefault="00416910" w:rsidP="00416910">
      <w:pPr>
        <w:pStyle w:val="Default"/>
        <w:rPr>
          <w:sz w:val="22"/>
          <w:szCs w:val="22"/>
        </w:rPr>
      </w:pPr>
      <w:r w:rsidRPr="00A7079A">
        <w:rPr>
          <w:b/>
          <w:sz w:val="22"/>
          <w:szCs w:val="22"/>
        </w:rPr>
        <w:t>По всем вопросам, связанным с данной вакансией</w:t>
      </w:r>
      <w:r w:rsidRPr="00A7079A">
        <w:rPr>
          <w:sz w:val="22"/>
          <w:szCs w:val="22"/>
        </w:rPr>
        <w:t xml:space="preserve">, Вы можете обращаться к </w:t>
      </w:r>
      <w:r w:rsidR="00A7079A" w:rsidRPr="009A3579">
        <w:rPr>
          <w:sz w:val="22"/>
          <w:szCs w:val="22"/>
        </w:rPr>
        <w:t>Руководителю отдела по управлению персоналом Захаровой Инне Владимировне</w:t>
      </w: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  <w:lang w:val="ru-RU"/>
        </w:rPr>
        <w:t>по телефонам:</w:t>
      </w: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  <w:lang w:val="ru-RU"/>
        </w:rPr>
        <w:t xml:space="preserve">+7 (3473) 29-90-33, + 79177842841 </w:t>
      </w:r>
    </w:p>
    <w:p w:rsidR="00416910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</w:rPr>
        <w:t>e</w:t>
      </w:r>
      <w:r w:rsidRPr="009A3579">
        <w:rPr>
          <w:rFonts w:ascii="Arial" w:hAnsi="Arial" w:cs="Arial"/>
          <w:sz w:val="22"/>
          <w:szCs w:val="22"/>
          <w:lang w:val="ru-RU"/>
        </w:rPr>
        <w:t>-</w:t>
      </w:r>
      <w:r w:rsidRPr="009A3579">
        <w:rPr>
          <w:rFonts w:ascii="Arial" w:hAnsi="Arial" w:cs="Arial"/>
          <w:sz w:val="22"/>
          <w:szCs w:val="22"/>
        </w:rPr>
        <w:t>mail</w:t>
      </w:r>
      <w:r w:rsidRPr="009A3579">
        <w:rPr>
          <w:rFonts w:ascii="Arial" w:hAnsi="Arial" w:cs="Arial"/>
          <w:sz w:val="22"/>
          <w:szCs w:val="22"/>
          <w:lang w:val="ru-RU"/>
        </w:rPr>
        <w:t xml:space="preserve">: </w:t>
      </w:r>
      <w:hyperlink r:id="rId8" w:history="1">
        <w:r w:rsidRPr="009A3579">
          <w:rPr>
            <w:rStyle w:val="aa"/>
            <w:rFonts w:ascii="Arial" w:hAnsi="Arial" w:cs="Arial"/>
            <w:sz w:val="22"/>
            <w:szCs w:val="22"/>
          </w:rPr>
          <w:t>Inna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.</w:t>
        </w:r>
        <w:r w:rsidRPr="009A3579">
          <w:rPr>
            <w:rStyle w:val="aa"/>
            <w:rFonts w:ascii="Arial" w:hAnsi="Arial" w:cs="Arial"/>
            <w:sz w:val="22"/>
            <w:szCs w:val="22"/>
          </w:rPr>
          <w:t>Zaharova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@</w:t>
        </w:r>
        <w:r w:rsidRPr="009A3579">
          <w:rPr>
            <w:rStyle w:val="aa"/>
            <w:rFonts w:ascii="Arial" w:hAnsi="Arial" w:cs="Arial"/>
            <w:sz w:val="22"/>
            <w:szCs w:val="22"/>
          </w:rPr>
          <w:t>heidelbergcement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.</w:t>
        </w:r>
        <w:r w:rsidRPr="009A3579">
          <w:rPr>
            <w:rStyle w:val="aa"/>
            <w:rFonts w:ascii="Arial" w:hAnsi="Arial" w:cs="Arial"/>
            <w:sz w:val="22"/>
            <w:szCs w:val="22"/>
          </w:rPr>
          <w:t>com</w:t>
        </w:r>
      </w:hyperlink>
      <w:r w:rsidRPr="009A357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  <w:lang w:val="ru-RU"/>
        </w:rPr>
        <w:t>Руководителю отдела продаж по Приволжскому региону</w:t>
      </w: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  <w:lang w:val="ru-RU"/>
        </w:rPr>
        <w:t>Герасимову Назару Олеговичу</w:t>
      </w:r>
    </w:p>
    <w:p w:rsidR="00A7079A" w:rsidRPr="009A3579" w:rsidRDefault="00A7079A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A7079A" w:rsidRPr="009A3579" w:rsidRDefault="00EB2EC2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  <w:lang w:val="ru-RU"/>
        </w:rPr>
        <w:t>К</w:t>
      </w:r>
      <w:r w:rsidR="00A7079A" w:rsidRPr="009A3579">
        <w:rPr>
          <w:rFonts w:ascii="Arial" w:hAnsi="Arial" w:cs="Arial"/>
          <w:sz w:val="22"/>
          <w:szCs w:val="22"/>
          <w:lang w:val="ru-RU"/>
        </w:rPr>
        <w:t>онтакты</w:t>
      </w:r>
      <w:r w:rsidRPr="009A3579">
        <w:rPr>
          <w:rFonts w:ascii="Arial" w:hAnsi="Arial" w:cs="Arial"/>
          <w:sz w:val="22"/>
          <w:szCs w:val="22"/>
          <w:lang w:val="ru-RU"/>
        </w:rPr>
        <w:t xml:space="preserve"> +7(3473)299015</w:t>
      </w:r>
    </w:p>
    <w:p w:rsidR="00EB2EC2" w:rsidRPr="009A3579" w:rsidRDefault="00EB2EC2" w:rsidP="00A707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A3579">
        <w:rPr>
          <w:rFonts w:ascii="Arial" w:hAnsi="Arial" w:cs="Arial"/>
          <w:sz w:val="22"/>
          <w:szCs w:val="22"/>
        </w:rPr>
        <w:t>e</w:t>
      </w:r>
      <w:r w:rsidRPr="009A3579">
        <w:rPr>
          <w:rFonts w:ascii="Arial" w:hAnsi="Arial" w:cs="Arial"/>
          <w:sz w:val="22"/>
          <w:szCs w:val="22"/>
          <w:lang w:val="ru-RU"/>
        </w:rPr>
        <w:t>-</w:t>
      </w:r>
      <w:r w:rsidRPr="009A3579">
        <w:rPr>
          <w:rFonts w:ascii="Arial" w:hAnsi="Arial" w:cs="Arial"/>
          <w:sz w:val="22"/>
          <w:szCs w:val="22"/>
        </w:rPr>
        <w:t>mail</w:t>
      </w:r>
      <w:r w:rsidRPr="009A3579">
        <w:rPr>
          <w:rFonts w:ascii="Arial" w:hAnsi="Arial" w:cs="Arial"/>
          <w:sz w:val="22"/>
          <w:szCs w:val="22"/>
          <w:lang w:val="ru-RU"/>
        </w:rPr>
        <w:t xml:space="preserve">: </w:t>
      </w:r>
      <w:hyperlink r:id="rId9" w:history="1">
        <w:r w:rsidRPr="009A3579">
          <w:rPr>
            <w:rStyle w:val="aa"/>
            <w:rFonts w:ascii="Arial" w:hAnsi="Arial" w:cs="Arial"/>
            <w:sz w:val="22"/>
            <w:szCs w:val="22"/>
          </w:rPr>
          <w:t>Nazar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.</w:t>
        </w:r>
        <w:r w:rsidRPr="009A3579">
          <w:rPr>
            <w:rStyle w:val="aa"/>
            <w:rFonts w:ascii="Arial" w:hAnsi="Arial" w:cs="Arial"/>
            <w:sz w:val="22"/>
            <w:szCs w:val="22"/>
          </w:rPr>
          <w:t>Gerasimov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@</w:t>
        </w:r>
        <w:r w:rsidRPr="009A3579">
          <w:rPr>
            <w:rStyle w:val="aa"/>
            <w:rFonts w:ascii="Arial" w:hAnsi="Arial" w:cs="Arial"/>
            <w:sz w:val="22"/>
            <w:szCs w:val="22"/>
          </w:rPr>
          <w:t>heidelbergcement</w:t>
        </w:r>
        <w:r w:rsidRPr="009A3579">
          <w:rPr>
            <w:rStyle w:val="aa"/>
            <w:rFonts w:ascii="Arial" w:hAnsi="Arial" w:cs="Arial"/>
            <w:sz w:val="22"/>
            <w:szCs w:val="22"/>
            <w:lang w:val="ru-RU"/>
          </w:rPr>
          <w:t>.</w:t>
        </w:r>
        <w:r w:rsidRPr="009A3579">
          <w:rPr>
            <w:rStyle w:val="aa"/>
            <w:rFonts w:ascii="Arial" w:hAnsi="Arial" w:cs="Arial"/>
            <w:sz w:val="22"/>
            <w:szCs w:val="22"/>
          </w:rPr>
          <w:t>com</w:t>
        </w:r>
      </w:hyperlink>
    </w:p>
    <w:p w:rsidR="00A7079A" w:rsidRPr="009A3579" w:rsidRDefault="00A7079A" w:rsidP="00A7079A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416910" w:rsidRPr="00A7079A" w:rsidRDefault="00416910" w:rsidP="00416910">
      <w:pPr>
        <w:pStyle w:val="Default"/>
        <w:rPr>
          <w:sz w:val="22"/>
          <w:szCs w:val="22"/>
        </w:rPr>
      </w:pPr>
      <w:r w:rsidRPr="00A7079A">
        <w:rPr>
          <w:sz w:val="22"/>
          <w:szCs w:val="22"/>
        </w:rPr>
        <w:t xml:space="preserve">С подробной информацией о компании ХайдельбергЦемент в России Вы можете ознакомиться на официальном сайте компании по адресу: </w:t>
      </w:r>
    </w:p>
    <w:p w:rsidR="00416910" w:rsidRPr="00A7079A" w:rsidRDefault="00416910" w:rsidP="00416910">
      <w:pPr>
        <w:jc w:val="both"/>
        <w:rPr>
          <w:rFonts w:ascii="Arial" w:hAnsi="Arial" w:cs="Arial"/>
          <w:b/>
          <w:color w:val="008238"/>
          <w:sz w:val="22"/>
          <w:szCs w:val="22"/>
          <w:u w:val="single"/>
          <w:lang w:val="ru-RU"/>
        </w:rPr>
      </w:pPr>
      <w:r w:rsidRPr="00A7079A">
        <w:rPr>
          <w:rFonts w:ascii="Arial" w:hAnsi="Arial" w:cs="Arial"/>
          <w:sz w:val="22"/>
          <w:szCs w:val="22"/>
        </w:rPr>
        <w:t>http</w:t>
      </w:r>
      <w:r w:rsidRPr="00A7079A">
        <w:rPr>
          <w:rFonts w:ascii="Arial" w:hAnsi="Arial" w:cs="Arial"/>
          <w:sz w:val="22"/>
          <w:szCs w:val="22"/>
          <w:lang w:val="ru-RU"/>
        </w:rPr>
        <w:t>://</w:t>
      </w:r>
      <w:r w:rsidRPr="00A7079A">
        <w:rPr>
          <w:rFonts w:ascii="Arial" w:hAnsi="Arial" w:cs="Arial"/>
          <w:sz w:val="22"/>
          <w:szCs w:val="22"/>
        </w:rPr>
        <w:t>www</w:t>
      </w:r>
      <w:r w:rsidRPr="00A7079A">
        <w:rPr>
          <w:rFonts w:ascii="Arial" w:hAnsi="Arial" w:cs="Arial"/>
          <w:sz w:val="22"/>
          <w:szCs w:val="22"/>
          <w:lang w:val="ru-RU"/>
        </w:rPr>
        <w:t>.</w:t>
      </w:r>
      <w:r w:rsidRPr="00A7079A">
        <w:rPr>
          <w:rFonts w:ascii="Arial" w:hAnsi="Arial" w:cs="Arial"/>
          <w:sz w:val="22"/>
          <w:szCs w:val="22"/>
        </w:rPr>
        <w:t>heidelbergcement</w:t>
      </w:r>
      <w:r w:rsidRPr="00A7079A">
        <w:rPr>
          <w:rFonts w:ascii="Arial" w:hAnsi="Arial" w:cs="Arial"/>
          <w:sz w:val="22"/>
          <w:szCs w:val="22"/>
          <w:lang w:val="ru-RU"/>
        </w:rPr>
        <w:t>.</w:t>
      </w:r>
      <w:r w:rsidRPr="00A7079A">
        <w:rPr>
          <w:rFonts w:ascii="Arial" w:hAnsi="Arial" w:cs="Arial"/>
          <w:sz w:val="22"/>
          <w:szCs w:val="22"/>
        </w:rPr>
        <w:t>com</w:t>
      </w:r>
      <w:r w:rsidRPr="00A7079A">
        <w:rPr>
          <w:rFonts w:ascii="Arial" w:hAnsi="Arial" w:cs="Arial"/>
          <w:sz w:val="22"/>
          <w:szCs w:val="22"/>
          <w:lang w:val="ru-RU"/>
        </w:rPr>
        <w:t>/</w:t>
      </w:r>
      <w:r w:rsidRPr="00A7079A">
        <w:rPr>
          <w:rFonts w:ascii="Arial" w:hAnsi="Arial" w:cs="Arial"/>
          <w:sz w:val="22"/>
          <w:szCs w:val="22"/>
        </w:rPr>
        <w:t>ru</w:t>
      </w:r>
      <w:r w:rsidRPr="00A7079A">
        <w:rPr>
          <w:rFonts w:ascii="Arial" w:hAnsi="Arial" w:cs="Arial"/>
          <w:sz w:val="22"/>
          <w:szCs w:val="22"/>
          <w:lang w:val="ru-RU"/>
        </w:rPr>
        <w:t>/</w:t>
      </w:r>
      <w:r w:rsidRPr="00A7079A">
        <w:rPr>
          <w:rFonts w:ascii="Arial" w:hAnsi="Arial" w:cs="Arial"/>
          <w:sz w:val="22"/>
          <w:szCs w:val="22"/>
        </w:rPr>
        <w:t>en</w:t>
      </w:r>
      <w:r w:rsidRPr="00A7079A">
        <w:rPr>
          <w:rFonts w:ascii="Arial" w:hAnsi="Arial" w:cs="Arial"/>
          <w:sz w:val="22"/>
          <w:szCs w:val="22"/>
          <w:lang w:val="ru-RU"/>
        </w:rPr>
        <w:t>/</w:t>
      </w:r>
      <w:r w:rsidRPr="00A7079A">
        <w:rPr>
          <w:rFonts w:ascii="Arial" w:hAnsi="Arial" w:cs="Arial"/>
          <w:sz w:val="22"/>
          <w:szCs w:val="22"/>
        </w:rPr>
        <w:t>country</w:t>
      </w:r>
      <w:r w:rsidRPr="00A7079A">
        <w:rPr>
          <w:rFonts w:ascii="Arial" w:hAnsi="Arial" w:cs="Arial"/>
          <w:sz w:val="22"/>
          <w:szCs w:val="22"/>
          <w:lang w:val="ru-RU"/>
        </w:rPr>
        <w:t>/</w:t>
      </w:r>
      <w:r w:rsidRPr="00A7079A">
        <w:rPr>
          <w:rFonts w:ascii="Arial" w:hAnsi="Arial" w:cs="Arial"/>
          <w:sz w:val="22"/>
          <w:szCs w:val="22"/>
        </w:rPr>
        <w:t>home</w:t>
      </w:r>
      <w:r w:rsidRPr="00A7079A">
        <w:rPr>
          <w:rFonts w:ascii="Arial" w:hAnsi="Arial" w:cs="Arial"/>
          <w:sz w:val="22"/>
          <w:szCs w:val="22"/>
          <w:lang w:val="ru-RU"/>
        </w:rPr>
        <w:t>.</w:t>
      </w:r>
      <w:r w:rsidRPr="00A7079A">
        <w:rPr>
          <w:rFonts w:ascii="Arial" w:hAnsi="Arial" w:cs="Arial"/>
          <w:sz w:val="22"/>
          <w:szCs w:val="22"/>
        </w:rPr>
        <w:t>htm</w:t>
      </w:r>
    </w:p>
    <w:sectPr w:rsidR="00416910" w:rsidRPr="00A7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38" w:rsidRDefault="00107338" w:rsidP="000E21AF">
      <w:r>
        <w:separator/>
      </w:r>
    </w:p>
  </w:endnote>
  <w:endnote w:type="continuationSeparator" w:id="0">
    <w:p w:rsidR="00107338" w:rsidRDefault="00107338" w:rsidP="000E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38" w:rsidRDefault="00107338" w:rsidP="000E21AF">
      <w:r>
        <w:separator/>
      </w:r>
    </w:p>
  </w:footnote>
  <w:footnote w:type="continuationSeparator" w:id="0">
    <w:p w:rsidR="00107338" w:rsidRDefault="00107338" w:rsidP="000E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7A3"/>
    <w:multiLevelType w:val="hybridMultilevel"/>
    <w:tmpl w:val="328A55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376"/>
    <w:multiLevelType w:val="hybridMultilevel"/>
    <w:tmpl w:val="6FC8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2B9A"/>
    <w:multiLevelType w:val="hybridMultilevel"/>
    <w:tmpl w:val="C1B0F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4080"/>
    <w:multiLevelType w:val="hybridMultilevel"/>
    <w:tmpl w:val="7A2ED0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0618A"/>
    <w:multiLevelType w:val="hybridMultilevel"/>
    <w:tmpl w:val="7D76910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3726F"/>
    <w:multiLevelType w:val="hybridMultilevel"/>
    <w:tmpl w:val="299C89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227"/>
    <w:multiLevelType w:val="hybridMultilevel"/>
    <w:tmpl w:val="F7D4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5DD"/>
    <w:multiLevelType w:val="hybridMultilevel"/>
    <w:tmpl w:val="1FA4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F9C"/>
    <w:multiLevelType w:val="hybridMultilevel"/>
    <w:tmpl w:val="2BA6C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C2916"/>
    <w:multiLevelType w:val="hybridMultilevel"/>
    <w:tmpl w:val="F9F02C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4B4C"/>
    <w:multiLevelType w:val="hybridMultilevel"/>
    <w:tmpl w:val="AA18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433C"/>
    <w:multiLevelType w:val="hybridMultilevel"/>
    <w:tmpl w:val="33E8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3AB5"/>
    <w:multiLevelType w:val="hybridMultilevel"/>
    <w:tmpl w:val="E34094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A35CB"/>
    <w:multiLevelType w:val="hybridMultilevel"/>
    <w:tmpl w:val="CD9C8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E5537"/>
    <w:multiLevelType w:val="hybridMultilevel"/>
    <w:tmpl w:val="AD8C66E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5" w15:restartNumberingAfterBreak="0">
    <w:nsid w:val="75186D51"/>
    <w:multiLevelType w:val="hybridMultilevel"/>
    <w:tmpl w:val="21D693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B2ABB"/>
    <w:multiLevelType w:val="hybridMultilevel"/>
    <w:tmpl w:val="247865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4587A"/>
    <w:multiLevelType w:val="hybridMultilevel"/>
    <w:tmpl w:val="0A941B9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7A665B8"/>
    <w:multiLevelType w:val="hybridMultilevel"/>
    <w:tmpl w:val="1DF493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35B36"/>
    <w:multiLevelType w:val="hybridMultilevel"/>
    <w:tmpl w:val="CA0843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19"/>
  </w:num>
  <w:num w:numId="9">
    <w:abstractNumId w:val="12"/>
  </w:num>
  <w:num w:numId="10">
    <w:abstractNumId w:val="14"/>
  </w:num>
  <w:num w:numId="11">
    <w:abstractNumId w:val="18"/>
  </w:num>
  <w:num w:numId="12">
    <w:abstractNumId w:val="4"/>
  </w:num>
  <w:num w:numId="13">
    <w:abstractNumId w:val="16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A2"/>
    <w:rsid w:val="000828B7"/>
    <w:rsid w:val="000E21AF"/>
    <w:rsid w:val="000E3DF3"/>
    <w:rsid w:val="00107338"/>
    <w:rsid w:val="001176B4"/>
    <w:rsid w:val="00156239"/>
    <w:rsid w:val="00250EF7"/>
    <w:rsid w:val="00255286"/>
    <w:rsid w:val="002862A9"/>
    <w:rsid w:val="00290188"/>
    <w:rsid w:val="002A0C13"/>
    <w:rsid w:val="002D7D65"/>
    <w:rsid w:val="00314F66"/>
    <w:rsid w:val="00332B94"/>
    <w:rsid w:val="003A3B1E"/>
    <w:rsid w:val="00416910"/>
    <w:rsid w:val="00430C66"/>
    <w:rsid w:val="005018B7"/>
    <w:rsid w:val="005034D7"/>
    <w:rsid w:val="00561C85"/>
    <w:rsid w:val="005645CD"/>
    <w:rsid w:val="005C1157"/>
    <w:rsid w:val="006239C1"/>
    <w:rsid w:val="00661747"/>
    <w:rsid w:val="00715268"/>
    <w:rsid w:val="0078598C"/>
    <w:rsid w:val="007F1358"/>
    <w:rsid w:val="007F1C66"/>
    <w:rsid w:val="00805F06"/>
    <w:rsid w:val="008A6DB7"/>
    <w:rsid w:val="0090163A"/>
    <w:rsid w:val="00967415"/>
    <w:rsid w:val="009A3579"/>
    <w:rsid w:val="00A04DA2"/>
    <w:rsid w:val="00A07794"/>
    <w:rsid w:val="00A7079A"/>
    <w:rsid w:val="00AB4DCF"/>
    <w:rsid w:val="00B2391E"/>
    <w:rsid w:val="00B476E1"/>
    <w:rsid w:val="00B80657"/>
    <w:rsid w:val="00BB6D47"/>
    <w:rsid w:val="00BE42EB"/>
    <w:rsid w:val="00BE78C0"/>
    <w:rsid w:val="00BF04E5"/>
    <w:rsid w:val="00C3030A"/>
    <w:rsid w:val="00CE5C27"/>
    <w:rsid w:val="00D3215F"/>
    <w:rsid w:val="00D3331D"/>
    <w:rsid w:val="00D478FD"/>
    <w:rsid w:val="00D76327"/>
    <w:rsid w:val="00E02F91"/>
    <w:rsid w:val="00E35691"/>
    <w:rsid w:val="00EB2EC2"/>
    <w:rsid w:val="00EB4268"/>
    <w:rsid w:val="00F24FFD"/>
    <w:rsid w:val="00F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A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21AF"/>
  </w:style>
  <w:style w:type="paragraph" w:styleId="a5">
    <w:name w:val="footer"/>
    <w:basedOn w:val="a"/>
    <w:link w:val="a6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21AF"/>
  </w:style>
  <w:style w:type="paragraph" w:styleId="a7">
    <w:name w:val="Balloon Text"/>
    <w:basedOn w:val="a"/>
    <w:link w:val="a8"/>
    <w:uiPriority w:val="99"/>
    <w:semiHidden/>
    <w:unhideWhenUsed/>
    <w:rsid w:val="00A04D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DA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9">
    <w:name w:val="List Paragraph"/>
    <w:basedOn w:val="a"/>
    <w:uiPriority w:val="34"/>
    <w:qFormat/>
    <w:rsid w:val="00BE78C0"/>
    <w:pPr>
      <w:ind w:left="720"/>
      <w:contextualSpacing/>
    </w:pPr>
  </w:style>
  <w:style w:type="paragraph" w:customStyle="1" w:styleId="Default">
    <w:name w:val="Default"/>
    <w:rsid w:val="00416910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character" w:styleId="aa">
    <w:name w:val="Hyperlink"/>
    <w:rsid w:val="00A707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.Zaharova@heidelbergceme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zar.Gerasimov@heidelbergc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4A10-9D55-4E99-8D7B-8FFA6ADA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2020-04-10T05:29:00Z</dcterms:created>
  <dcterms:modified xsi:type="dcterms:W3CDTF">2020-04-10T05:56:00Z</dcterms:modified>
</cp:coreProperties>
</file>